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097B0" w14:textId="77777777" w:rsidR="0005003C" w:rsidRDefault="0005003C"/>
    <w:tbl>
      <w:tblPr>
        <w:tblStyle w:val="a"/>
        <w:tblW w:w="121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645"/>
        <w:gridCol w:w="1455"/>
        <w:gridCol w:w="2010"/>
        <w:gridCol w:w="1005"/>
        <w:gridCol w:w="1620"/>
        <w:gridCol w:w="1260"/>
        <w:gridCol w:w="930"/>
        <w:gridCol w:w="2400"/>
        <w:gridCol w:w="330"/>
      </w:tblGrid>
      <w:tr w:rsidR="0005003C" w14:paraId="0DCD1345" w14:textId="77777777">
        <w:trPr>
          <w:trHeight w:val="315"/>
        </w:trPr>
        <w:tc>
          <w:tcPr>
            <w:tcW w:w="5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7EE44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single" w:sz="3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C6A70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C2C52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037A1842" w14:textId="77777777">
        <w:trPr>
          <w:trHeight w:val="660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8EA81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8FF53" w14:textId="77777777" w:rsidR="0005003C" w:rsidRDefault="00000000">
            <w:pPr>
              <w:rPr>
                <w:rFonts w:ascii="Gilda Display" w:eastAsia="Gilda Display" w:hAnsi="Gilda Display" w:cs="Gilda Display"/>
                <w:sz w:val="20"/>
                <w:szCs w:val="20"/>
              </w:rPr>
            </w:pPr>
            <w:r>
              <w:rPr>
                <w:rFonts w:ascii="Gilda Display" w:eastAsia="Gilda Display" w:hAnsi="Gilda Display" w:cs="Gilda Display"/>
                <w:sz w:val="42"/>
                <w:szCs w:val="42"/>
              </w:rPr>
              <w:t>Corporate Event Planner</w:t>
            </w: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7F049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17DA4AE4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E93DA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AC452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OVERVIEW</w:t>
            </w: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A6B7C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06F84FE7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7D450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8BF7B" w14:textId="77777777" w:rsidR="0005003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EVENT NAME</w:t>
            </w:r>
          </w:p>
        </w:tc>
        <w:tc>
          <w:tcPr>
            <w:tcW w:w="9225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690ED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29343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40DDCDB2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E0D3B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E991A" w14:textId="77777777" w:rsidR="0005003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EVENT DATE &amp; TIME</w:t>
            </w:r>
          </w:p>
        </w:tc>
        <w:tc>
          <w:tcPr>
            <w:tcW w:w="9225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46045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E3180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12C9B218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90979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5D1855" w14:textId="77777777" w:rsidR="0005003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EVENT LOCATION</w:t>
            </w:r>
          </w:p>
        </w:tc>
        <w:tc>
          <w:tcPr>
            <w:tcW w:w="9225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B699F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FAC17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4753E9E5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1FDFC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9A063" w14:textId="77777777" w:rsidR="0005003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EVENT NOTES</w:t>
            </w:r>
          </w:p>
        </w:tc>
        <w:tc>
          <w:tcPr>
            <w:tcW w:w="9225" w:type="dxa"/>
            <w:gridSpan w:val="6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CAC8C2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4AFAA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38E304B7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0C78F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34C331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10D97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3EEEA4A9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8B66C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B3430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MAIN EVENT CONTACT</w:t>
            </w: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DDEF1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3EA9089F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AA74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AB13C9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NAME</w:t>
            </w:r>
          </w:p>
        </w:tc>
        <w:tc>
          <w:tcPr>
            <w:tcW w:w="447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2D239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7A422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ORGANIZATION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07482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275FE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PHONE #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57826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F32B4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029088D4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C7E72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BCE94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0E4A7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5D7D1B22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DDC4B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99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91AB1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FFFF"/>
                <w:sz w:val="20"/>
                <w:szCs w:val="20"/>
              </w:rPr>
              <w:t>EVENT SCOPE</w:t>
            </w: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1C2DB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3FCC2ABE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6BD72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E8CF1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TARGET AUDIENCE</w:t>
            </w:r>
          </w:p>
        </w:tc>
        <w:tc>
          <w:tcPr>
            <w:tcW w:w="4635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11BAD0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389F6C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color w:val="999999"/>
                <w:sz w:val="20"/>
                <w:szCs w:val="20"/>
              </w:rPr>
              <w:t>OBJECTIVES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8C541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43257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063D180D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08D86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200A2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F0E1B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4CD7FA3A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04FF6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6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9874C6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sz w:val="20"/>
                <w:szCs w:val="20"/>
              </w:rPr>
              <w:t>TASKS</w:t>
            </w:r>
          </w:p>
        </w:tc>
        <w:tc>
          <w:tcPr>
            <w:tcW w:w="4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C492B1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sz w:val="20"/>
                <w:szCs w:val="20"/>
              </w:rPr>
              <w:t>AGENDA</w:t>
            </w: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C6412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191928CD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76E4C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F0A4F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20"/>
                <w:szCs w:val="20"/>
              </w:rPr>
              <w:t>TASK</w:t>
            </w: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B7B72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20"/>
                <w:szCs w:val="20"/>
              </w:rPr>
              <w:t>ASSIGNED TO</w:t>
            </w:r>
          </w:p>
        </w:tc>
        <w:tc>
          <w:tcPr>
            <w:tcW w:w="219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BC344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20"/>
                <w:szCs w:val="20"/>
              </w:rPr>
              <w:t>TIME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EF579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20"/>
                <w:szCs w:val="20"/>
              </w:rPr>
              <w:t>EVENT</w:t>
            </w: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C00D8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4E356544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EFB23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5768A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1332B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E4EAD1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10082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D57FD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5EE4D756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AD22B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DAE1D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D56FE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F1A8C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9A699E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29682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37D53D6B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5DD7B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AE65FE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8B7E7D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06A9D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6BD69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D3DB5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4B197E80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204AC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99E2F3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43B0D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A3319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070398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1E34A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2D7E8AB2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16978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7EB74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F05FDD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A66E5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A3AB8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B66AB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6AAA25AD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BA55B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373F7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4B7C1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41434796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45164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32040" w14:textId="77777777" w:rsidR="0005003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sz w:val="20"/>
                <w:szCs w:val="20"/>
              </w:rPr>
              <w:t>POST EVENT EVALUATION</w:t>
            </w: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9168F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26A8BF78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E24F3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C67DB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8ED69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4177F3E4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62ED8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FDC8C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CDD06" w14:textId="77777777" w:rsidR="0005003C" w:rsidRDefault="0005003C">
            <w:pPr>
              <w:rPr>
                <w:sz w:val="20"/>
                <w:szCs w:val="20"/>
              </w:rPr>
            </w:pPr>
          </w:p>
        </w:tc>
      </w:tr>
      <w:tr w:rsidR="0005003C" w14:paraId="2CE770B9" w14:textId="77777777">
        <w:trPr>
          <w:trHeight w:val="315"/>
        </w:trPr>
        <w:tc>
          <w:tcPr>
            <w:tcW w:w="5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43AF6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8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E6ADA2" w14:textId="77777777" w:rsidR="0005003C" w:rsidRDefault="0005003C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FF784" w14:textId="77777777" w:rsidR="0005003C" w:rsidRDefault="0005003C">
            <w:pPr>
              <w:rPr>
                <w:sz w:val="20"/>
                <w:szCs w:val="20"/>
              </w:rPr>
            </w:pPr>
          </w:p>
        </w:tc>
      </w:tr>
    </w:tbl>
    <w:p w14:paraId="3F93F517" w14:textId="77777777" w:rsidR="0005003C" w:rsidRDefault="0005003C"/>
    <w:sectPr w:rsidR="0005003C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28444" w14:textId="77777777" w:rsidR="0097203B" w:rsidRDefault="0097203B">
      <w:pPr>
        <w:spacing w:line="240" w:lineRule="auto"/>
      </w:pPr>
      <w:r>
        <w:separator/>
      </w:r>
    </w:p>
  </w:endnote>
  <w:endnote w:type="continuationSeparator" w:id="0">
    <w:p w14:paraId="08F90838" w14:textId="77777777" w:rsidR="0097203B" w:rsidRDefault="00972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2EEE764-802C-0F4B-89C7-0629A311E0A5}"/>
    <w:embedItalic r:id="rId2" w:fontKey="{297149EA-28DA-4C43-A22F-081CF05096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C0E440-9162-E841-8470-05E1351EDA52}"/>
  </w:font>
  <w:font w:name="Gilda Display">
    <w:charset w:val="00"/>
    <w:family w:val="auto"/>
    <w:pitch w:val="default"/>
    <w:embedRegular r:id="rId4" w:fontKey="{9C85BFAF-3AF3-374E-8EAE-294AE89F795D}"/>
  </w:font>
  <w:font w:name="Archivo Black">
    <w:charset w:val="00"/>
    <w:family w:val="auto"/>
    <w:pitch w:val="default"/>
    <w:embedRegular r:id="rId5" w:fontKey="{255F0A72-EEB3-3746-8F19-6F497CFEA434}"/>
  </w:font>
  <w:font w:name="Assistant">
    <w:panose1 w:val="00000000000000000000"/>
    <w:charset w:val="B1"/>
    <w:family w:val="auto"/>
    <w:pitch w:val="variable"/>
    <w:sig w:usb0="A00008FF" w:usb1="4000204B" w:usb2="00000000" w:usb3="00000000" w:csb0="00000021" w:csb1="00000000"/>
    <w:embedRegular r:id="rId6" w:fontKey="{744A19C8-FBAD-FB49-A892-9325843AEC30}"/>
    <w:embedBold r:id="rId7" w:fontKey="{2CF64631-5D13-104B-84FB-181E1CBF9FC4}"/>
  </w:font>
  <w:font w:name="Comfortaa">
    <w:panose1 w:val="020B0604020202020204"/>
    <w:charset w:val="00"/>
    <w:family w:val="auto"/>
    <w:pitch w:val="default"/>
    <w:embedRegular r:id="rId8" w:fontKey="{7F016200-2762-F249-9583-FA8137254D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DED1CF0-C6C4-7E40-BD46-999640D22D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6F4D17D-5229-F248-89A2-5C59A2EED6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B3BDE" w14:textId="77777777" w:rsidR="0005003C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71439380" wp14:editId="487E80B9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0446E9E" w14:textId="77777777" w:rsidR="0005003C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8A1AD" w14:textId="77777777" w:rsidR="0097203B" w:rsidRDefault="0097203B">
      <w:pPr>
        <w:spacing w:line="240" w:lineRule="auto"/>
      </w:pPr>
      <w:r>
        <w:separator/>
      </w:r>
    </w:p>
  </w:footnote>
  <w:footnote w:type="continuationSeparator" w:id="0">
    <w:p w14:paraId="5FC46340" w14:textId="77777777" w:rsidR="0097203B" w:rsidRDefault="009720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03C"/>
    <w:rsid w:val="0005003C"/>
    <w:rsid w:val="00176120"/>
    <w:rsid w:val="0097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0909B0"/>
  <w15:docId w15:val="{014768B6-F487-EA44-BB54-9D74E086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Brooks</cp:lastModifiedBy>
  <cp:revision>2</cp:revision>
  <dcterms:created xsi:type="dcterms:W3CDTF">2024-05-24T18:08:00Z</dcterms:created>
  <dcterms:modified xsi:type="dcterms:W3CDTF">2024-05-24T18:34:00Z</dcterms:modified>
</cp:coreProperties>
</file>