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8FCA5" w14:textId="77777777" w:rsidR="00754F50" w:rsidRDefault="00754F50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1"/>
        <w:gridCol w:w="3298"/>
        <w:gridCol w:w="2123"/>
        <w:gridCol w:w="1726"/>
        <w:gridCol w:w="1726"/>
        <w:gridCol w:w="1386"/>
        <w:gridCol w:w="990"/>
      </w:tblGrid>
      <w:tr w:rsidR="00754F50" w14:paraId="602C5CFA" w14:textId="77777777" w:rsidTr="003850E2">
        <w:trPr>
          <w:trHeight w:val="945"/>
        </w:trPr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12C8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259" w:type="dxa"/>
            <w:gridSpan w:val="5"/>
            <w:vMerge w:val="restart"/>
            <w:tcBorders>
              <w:top w:val="single" w:sz="5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B5B758" w14:textId="77777777" w:rsidR="00754F50" w:rsidRDefault="00000000">
            <w:pPr>
              <w:widowControl w:val="0"/>
              <w:jc w:val="center"/>
              <w:rPr>
                <w:rFonts w:ascii="Hammersmith One" w:eastAsia="Hammersmith One" w:hAnsi="Hammersmith One" w:cs="Hammersmith One"/>
                <w:sz w:val="40"/>
                <w:szCs w:val="40"/>
              </w:rPr>
            </w:pPr>
            <w:r>
              <w:rPr>
                <w:rFonts w:ascii="Hammersmith One" w:eastAsia="Hammersmith One" w:hAnsi="Hammersmith One" w:cs="Hammersmith One"/>
                <w:sz w:val="40"/>
                <w:szCs w:val="40"/>
              </w:rPr>
              <w:t>Maintenance Schedule Planner</w:t>
            </w:r>
          </w:p>
        </w:tc>
        <w:tc>
          <w:tcPr>
            <w:tcW w:w="9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77A5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1FDF55BE" w14:textId="77777777" w:rsidTr="003850E2">
        <w:trPr>
          <w:trHeight w:val="264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BDB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259" w:type="dxa"/>
            <w:gridSpan w:val="5"/>
            <w:vMerge/>
            <w:tcBorders>
              <w:top w:val="single" w:sz="5" w:space="0" w:color="000000"/>
              <w:left w:val="nil"/>
              <w:bottom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5AF4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13D0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01D64332" w14:textId="77777777" w:rsidTr="00032517">
        <w:trPr>
          <w:trHeight w:val="264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91AD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259" w:type="dxa"/>
            <w:gridSpan w:val="5"/>
            <w:vMerge/>
            <w:tcBorders>
              <w:top w:val="single" w:sz="5" w:space="0" w:color="000000"/>
              <w:left w:val="nil"/>
              <w:bottom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622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D46E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2B7A49C7" w14:textId="77777777" w:rsidTr="003850E2">
        <w:trPr>
          <w:trHeight w:val="600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C93E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16" w:space="0" w:color="000000"/>
              <w:right w:val="single" w:sz="5" w:space="0" w:color="F1C232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1F9DB" w14:textId="77777777" w:rsidR="00754F50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ungee" w:eastAsia="Bungee" w:hAnsi="Bungee" w:cs="Bungee"/>
                <w:color w:val="F1C232"/>
                <w:sz w:val="20"/>
                <w:szCs w:val="20"/>
              </w:rPr>
              <w:t>Maintenance DESC.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16" w:space="0" w:color="000000"/>
              <w:right w:val="single" w:sz="5" w:space="0" w:color="F1C232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7B0C3F" w14:textId="77777777" w:rsidR="00754F50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ungee" w:eastAsia="Bungee" w:hAnsi="Bungee" w:cs="Bungee"/>
                <w:color w:val="F1C232"/>
                <w:sz w:val="20"/>
                <w:szCs w:val="20"/>
              </w:rPr>
              <w:t>Location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16" w:space="0" w:color="000000"/>
              <w:right w:val="single" w:sz="5" w:space="0" w:color="F1C232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917D84" w14:textId="77777777" w:rsidR="00754F50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ungee" w:eastAsia="Bungee" w:hAnsi="Bungee" w:cs="Bungee"/>
                <w:color w:val="F1C232"/>
                <w:sz w:val="20"/>
                <w:szCs w:val="20"/>
              </w:rPr>
              <w:t>Contact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16" w:space="0" w:color="000000"/>
              <w:right w:val="single" w:sz="5" w:space="0" w:color="F1C232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89065F" w14:textId="77777777" w:rsidR="00754F50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ungee" w:eastAsia="Bungee" w:hAnsi="Bungee" w:cs="Bungee"/>
                <w:color w:val="F1C232"/>
                <w:sz w:val="20"/>
                <w:szCs w:val="20"/>
              </w:rPr>
              <w:t>Company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C65E0E" w14:textId="77777777" w:rsidR="00754F50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ungee" w:eastAsia="Bungee" w:hAnsi="Bungee" w:cs="Bungee"/>
                <w:color w:val="F1C232"/>
                <w:sz w:val="20"/>
                <w:szCs w:val="20"/>
              </w:rPr>
              <w:t>Date</w:t>
            </w: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2F62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71CA9BCE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D2AB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B822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CA7F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4CFD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75BFB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8EF8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9E74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55FE7439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285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0913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F84E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A8C4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44B0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EE6BE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DE6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0556FCE7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D9D0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CF13B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F0AF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3CDB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6C8BB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F881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4081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27D3BB8D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0D34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62ED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F1B0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C0B2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4682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D691B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5F3B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7150066A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E4A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742C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A5B5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DCAD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EA7F5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412CE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5FB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4BD6E9DD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FD2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86A9B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8D40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BCE0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B3A6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B8DA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6278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149871DB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6A73E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AB4D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8623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D989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408B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F13D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A1F1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688DCF57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9BA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3246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7CCF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E37B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CD64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5376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8EC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0734B968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2A2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5E31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51FA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B212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3C1D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F30F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421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0D4D6BC1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990D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65B9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3FD9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3F52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1941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B20E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230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16F37388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B79CB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C40C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EF39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535F5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C652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0F13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B9D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3F9383B2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3D6A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E07D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F16F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128E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ABC3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49BA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4E6B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17170CF4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02A9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FCFE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37CF5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9670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2B3D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A045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5512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0BFC9F69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8A09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4AFCB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8E5C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3AD6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0256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7CA3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58C1B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2A446437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C2A1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71E2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D872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7B99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7B37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BCADE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2982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20C0AFF1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56D7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5661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B585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94B2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5554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4BE5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7B32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2F223139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A830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23CA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E801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55BA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B142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1E6C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E3CE0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0BCCC9D8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714FF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D6AC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73775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97361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28E6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E106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63E3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386F6369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816CB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F53D9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0671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01DE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8B98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2653C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659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74F965EB" w14:textId="77777777" w:rsidTr="003850E2">
        <w:trPr>
          <w:trHeight w:val="315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59707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F9FE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5B814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3D7B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68806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D4F82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F57D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  <w:tr w:rsidR="00754F50" w14:paraId="7FC5192D" w14:textId="77777777" w:rsidTr="003850E2">
        <w:trPr>
          <w:trHeight w:val="264"/>
        </w:trPr>
        <w:tc>
          <w:tcPr>
            <w:tcW w:w="9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B1271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259" w:type="dxa"/>
            <w:gridSpan w:val="5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F6938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600A" w14:textId="77777777" w:rsidR="00754F50" w:rsidRDefault="00754F50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4763C05E" w14:textId="77777777" w:rsidR="00754F50" w:rsidRDefault="00754F50"/>
    <w:sectPr w:rsidR="00754F50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F020A" w14:textId="77777777" w:rsidR="00040BF3" w:rsidRDefault="00040BF3">
      <w:pPr>
        <w:spacing w:line="240" w:lineRule="auto"/>
      </w:pPr>
      <w:r>
        <w:separator/>
      </w:r>
    </w:p>
  </w:endnote>
  <w:endnote w:type="continuationSeparator" w:id="0">
    <w:p w14:paraId="288A4438" w14:textId="77777777" w:rsidR="00040BF3" w:rsidRDefault="00040B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1" w:fontKey="{F881F1A4-F679-43D4-9BE6-922B7824469C}"/>
  </w:font>
  <w:font w:name="Bungee">
    <w:charset w:val="00"/>
    <w:family w:val="auto"/>
    <w:pitch w:val="default"/>
    <w:embedRegular r:id="rId2" w:fontKey="{C4A95503-83EF-48F8-B60B-BCCA6CD9D99B}"/>
  </w:font>
  <w:font w:name="Comfortaa">
    <w:charset w:val="00"/>
    <w:family w:val="auto"/>
    <w:pitch w:val="default"/>
    <w:embedRegular r:id="rId3" w:fontKey="{51BD82D0-8F33-4B19-96EB-33784B9C36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1BF785E-9E64-49FA-B80D-FC62C621F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63AD38-44EF-468A-8D95-64511841A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751FA" w14:textId="77777777" w:rsidR="00754F50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97389BE" wp14:editId="70782D24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950C441" w14:textId="77777777" w:rsidR="00754F50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D5DC3" w14:textId="77777777" w:rsidR="00040BF3" w:rsidRDefault="00040BF3">
      <w:pPr>
        <w:spacing w:line="240" w:lineRule="auto"/>
      </w:pPr>
      <w:r>
        <w:separator/>
      </w:r>
    </w:p>
  </w:footnote>
  <w:footnote w:type="continuationSeparator" w:id="0">
    <w:p w14:paraId="1B0953A5" w14:textId="77777777" w:rsidR="00040BF3" w:rsidRDefault="00040B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F50"/>
    <w:rsid w:val="00032517"/>
    <w:rsid w:val="00040BF3"/>
    <w:rsid w:val="003850E2"/>
    <w:rsid w:val="00754F50"/>
    <w:rsid w:val="0082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DEB7E"/>
  <w15:docId w15:val="{BEA269FC-8F7E-4756-9056-A4A57B6F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Schedule Planner</dc:title>
  <dc:creator>TaskManager</dc:creator>
  <cp:lastModifiedBy>Robert Brooks</cp:lastModifiedBy>
  <cp:revision>3</cp:revision>
  <dcterms:created xsi:type="dcterms:W3CDTF">2024-06-21T20:52:00Z</dcterms:created>
  <dcterms:modified xsi:type="dcterms:W3CDTF">2024-06-21T20:52:00Z</dcterms:modified>
</cp:coreProperties>
</file>